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9EE44C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E14D6B">
        <w:rPr>
          <w:rFonts w:asciiTheme="minorHAnsi" w:hAnsiTheme="minorHAnsi" w:cstheme="minorHAnsi"/>
          <w:bCs/>
          <w:szCs w:val="24"/>
        </w:rPr>
        <w:t>1</w:t>
      </w:r>
      <w:r w:rsidR="001F650E">
        <w:rPr>
          <w:rFonts w:asciiTheme="minorHAnsi" w:hAnsiTheme="minorHAnsi" w:cstheme="minorHAnsi"/>
          <w:bCs/>
          <w:szCs w:val="24"/>
        </w:rPr>
        <w:t>2</w:t>
      </w:r>
      <w:r w:rsidR="00ED6D0E">
        <w:rPr>
          <w:rFonts w:asciiTheme="minorHAnsi" w:hAnsiTheme="minorHAnsi" w:cstheme="minorHAnsi"/>
          <w:bCs/>
          <w:szCs w:val="24"/>
        </w:rPr>
        <w:t>9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4317821B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D6D0E">
        <w:rPr>
          <w:rFonts w:asciiTheme="minorHAnsi" w:hAnsiTheme="minorHAnsi" w:cstheme="minorHAnsi"/>
          <w:szCs w:val="24"/>
        </w:rPr>
        <w:t>30.307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</w:t>
      </w:r>
      <w:r w:rsidR="001F650E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0E53BCDD" w14:textId="1B6B3D94" w:rsidR="007A67F8" w:rsidRDefault="004B3602" w:rsidP="00ED6D0E">
      <w:pPr>
        <w:ind w:left="0" w:firstLine="0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ED6D0E" w:rsidRPr="00ED6D0E">
        <w:rPr>
          <w:rFonts w:asciiTheme="minorHAnsi" w:hAnsiTheme="minorHAnsi" w:cstheme="minorHAnsi"/>
          <w:bCs/>
          <w:szCs w:val="24"/>
        </w:rPr>
        <w:t xml:space="preserve">Aquisição de </w:t>
      </w:r>
      <w:r w:rsidR="00ED6D0E" w:rsidRPr="00ED6D0E">
        <w:rPr>
          <w:rFonts w:asciiTheme="minorHAnsi" w:hAnsiTheme="minorHAnsi" w:cstheme="minorHAnsi"/>
          <w:b/>
          <w:szCs w:val="24"/>
        </w:rPr>
        <w:t>EQUIPAMENTOS MÉDICOS E HOSPITALARES</w:t>
      </w:r>
      <w:r w:rsidR="00ED6D0E" w:rsidRPr="00ED6D0E">
        <w:rPr>
          <w:rFonts w:asciiTheme="minorHAnsi" w:hAnsiTheme="minorHAnsi" w:cstheme="minorHAnsi"/>
          <w:bCs/>
          <w:szCs w:val="24"/>
        </w:rPr>
        <w:t>, para atender às necessidades das Subsecretaria de Atenção Básica, Estratégia de Saúde da Família, CAPS e Hospital Municipal Raul Sertã conforme condições, especificações, quantidades, exigências e estimativas, estabelecidas nos autos, bem como nas demais cláusulas deste instrumento.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52BDC479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55273B2F" w14:textId="77777777" w:rsidR="004551F0" w:rsidRPr="007A67F8" w:rsidRDefault="004551F0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B3FBC9B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551F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F650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D6D0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futura e eventual </w:t>
      </w:r>
      <w:r w:rsidR="004551F0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>quisição, sob demanda</w:t>
      </w:r>
      <w:r w:rsidR="00ED6D0E" w:rsidRPr="00ED6D0E">
        <w:t xml:space="preserve"> </w:t>
      </w:r>
      <w:r w:rsidR="00ED6D0E" w:rsidRPr="00ED6D0E">
        <w:rPr>
          <w:rFonts w:asciiTheme="minorHAnsi" w:hAnsiTheme="minorHAnsi" w:cstheme="minorHAnsi"/>
          <w:sz w:val="22"/>
          <w:szCs w:val="22"/>
        </w:rPr>
        <w:t>de</w:t>
      </w:r>
      <w:r w:rsidR="00ED6D0E">
        <w:t xml:space="preserve">, </w:t>
      </w:r>
      <w:r w:rsidR="00ED6D0E" w:rsidRPr="00ED6D0E">
        <w:rPr>
          <w:rFonts w:asciiTheme="minorHAnsi" w:hAnsiTheme="minorHAnsi" w:cstheme="minorHAnsi"/>
          <w:b/>
          <w:bCs/>
          <w:sz w:val="22"/>
          <w:szCs w:val="22"/>
        </w:rPr>
        <w:t>EQUIPAMENTOS MÉDICOS E HOSPITALARES</w:t>
      </w:r>
      <w:r w:rsidR="00ED6D0E" w:rsidRPr="00ED6D0E">
        <w:rPr>
          <w:rFonts w:asciiTheme="minorHAnsi" w:hAnsiTheme="minorHAnsi" w:cstheme="minorHAnsi"/>
          <w:sz w:val="22"/>
          <w:szCs w:val="22"/>
        </w:rPr>
        <w:t>, para atender às necessidades das Subsecretaria de Atenção Básica, Estratégia de Saúde da Família, CAPS e Hospital Municipal Raul Sertã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5B8E428D" w14:textId="77777777" w:rsidR="00ED6D0E" w:rsidRDefault="00ED6D0E" w:rsidP="00ED6D0E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2A40C1F7" w14:textId="77777777" w:rsidR="00ED6D0E" w:rsidRDefault="00ED6D0E" w:rsidP="00ED6D0E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115DE9A4" w:rsidR="00CE7D0D" w:rsidRPr="007A67F8" w:rsidRDefault="007A67F8" w:rsidP="00ED6D0E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E84C" w14:textId="77777777" w:rsidR="009266F1" w:rsidRDefault="009266F1" w:rsidP="007A67F8">
      <w:r>
        <w:separator/>
      </w:r>
    </w:p>
  </w:endnote>
  <w:endnote w:type="continuationSeparator" w:id="0">
    <w:p w14:paraId="75FDCB31" w14:textId="77777777" w:rsidR="009266F1" w:rsidRDefault="009266F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E0BA" w14:textId="77777777" w:rsidR="009266F1" w:rsidRDefault="009266F1" w:rsidP="007A67F8">
      <w:r>
        <w:separator/>
      </w:r>
    </w:p>
  </w:footnote>
  <w:footnote w:type="continuationSeparator" w:id="0">
    <w:p w14:paraId="32F4AD5F" w14:textId="77777777" w:rsidR="009266F1" w:rsidRDefault="009266F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A92D" w14:textId="061139D1" w:rsidR="00E14D6B" w:rsidRDefault="00E14D6B" w:rsidP="00E14D6B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B14AF0C" wp14:editId="4006C32D">
          <wp:simplePos x="0" y="0"/>
          <wp:positionH relativeFrom="column">
            <wp:posOffset>-88697</wp:posOffset>
          </wp:positionH>
          <wp:positionV relativeFrom="paragraph">
            <wp:posOffset>-199085</wp:posOffset>
          </wp:positionV>
          <wp:extent cx="3618865" cy="892175"/>
          <wp:effectExtent l="0" t="0" r="0" b="0"/>
          <wp:wrapTight wrapText="bothSides">
            <wp:wrapPolygon edited="0">
              <wp:start x="1364" y="461"/>
              <wp:lineTo x="796" y="1845"/>
              <wp:lineTo x="227" y="5535"/>
              <wp:lineTo x="227" y="8763"/>
              <wp:lineTo x="341" y="16142"/>
              <wp:lineTo x="1364" y="19371"/>
              <wp:lineTo x="1478" y="20293"/>
              <wp:lineTo x="12849" y="20293"/>
              <wp:lineTo x="12849" y="16142"/>
              <wp:lineTo x="17169" y="16142"/>
              <wp:lineTo x="21263" y="12453"/>
              <wp:lineTo x="21376" y="7379"/>
              <wp:lineTo x="20239" y="5996"/>
              <wp:lineTo x="12849" y="461"/>
              <wp:lineTo x="1364" y="461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8865" cy="892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2D71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01D71AB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6C3207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D6D0E">
                            <w:rPr>
                              <w:rFonts w:cs="Calibri"/>
                              <w:sz w:val="20"/>
                              <w:szCs w:val="20"/>
                            </w:rPr>
                            <w:t>30.307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1F650E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CShGMG4gAAAAgBAAAPAAAAAAAA&#10;AAAAAAAAABsEAABkcnMvZG93bnJldi54bWxQSwUGAAAAAAQABADzAAAAKgUAAAAA&#10;" strokeweight=".26mm">
              <v:stroke joinstyle="round"/>
              <v:textbox>
                <w:txbxContent>
                  <w:p w14:paraId="6BB0E508" w14:textId="06C3207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D6D0E">
                      <w:rPr>
                        <w:rFonts w:cs="Calibri"/>
                        <w:sz w:val="20"/>
                        <w:szCs w:val="20"/>
                      </w:rPr>
                      <w:t>30.307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1F650E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FCF2701" w14:textId="5DE3BB60" w:rsidR="007A67F8" w:rsidRDefault="007A67F8" w:rsidP="00E14D6B">
    <w:pPr>
      <w:suppressAutoHyphens/>
      <w:ind w:left="426" w:firstLine="0"/>
      <w:jc w:val="left"/>
    </w:pPr>
  </w:p>
  <w:p w14:paraId="0498316A" w14:textId="0C469026" w:rsidR="00E14D6B" w:rsidRDefault="00E14D6B" w:rsidP="00E14D6B">
    <w:pPr>
      <w:suppressAutoHyphens/>
      <w:ind w:left="426" w:firstLine="0"/>
      <w:jc w:val="left"/>
    </w:pPr>
  </w:p>
  <w:p w14:paraId="0A14AE51" w14:textId="567008DB" w:rsidR="00E14D6B" w:rsidRDefault="00E14D6B" w:rsidP="00E14D6B">
    <w:pPr>
      <w:suppressAutoHyphens/>
      <w:ind w:left="426" w:firstLine="0"/>
      <w:jc w:val="left"/>
    </w:pPr>
  </w:p>
  <w:p w14:paraId="23109293" w14:textId="77777777" w:rsidR="00E14D6B" w:rsidRPr="00B01F04" w:rsidRDefault="00E14D6B" w:rsidP="00E14D6B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1F130A"/>
    <w:rsid w:val="001F650E"/>
    <w:rsid w:val="002B31BD"/>
    <w:rsid w:val="002D4136"/>
    <w:rsid w:val="00375A56"/>
    <w:rsid w:val="0039050B"/>
    <w:rsid w:val="00446624"/>
    <w:rsid w:val="004551F0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266F1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45EA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4D6B"/>
    <w:rsid w:val="00E27483"/>
    <w:rsid w:val="00E46A51"/>
    <w:rsid w:val="00E71587"/>
    <w:rsid w:val="00ED6D0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Kelvin Calil</cp:lastModifiedBy>
  <cp:revision>47</cp:revision>
  <cp:lastPrinted>2022-01-13T14:58:00Z</cp:lastPrinted>
  <dcterms:created xsi:type="dcterms:W3CDTF">2021-05-27T14:26:00Z</dcterms:created>
  <dcterms:modified xsi:type="dcterms:W3CDTF">2022-07-07T15:02:00Z</dcterms:modified>
</cp:coreProperties>
</file>